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6B" w:rsidRPr="0085186B" w:rsidRDefault="0085186B" w:rsidP="0085186B">
      <w:pPr>
        <w:pStyle w:val="NormalWeb"/>
        <w:spacing w:before="0" w:beforeAutospacing="0" w:after="0" w:afterAutospacing="0"/>
        <w:jc w:val="center"/>
        <w:rPr>
          <w:color w:val="002060"/>
          <w:sz w:val="16"/>
          <w:lang w:val="en-US"/>
        </w:rPr>
      </w:pPr>
      <w:bookmarkStart w:id="0" w:name="_GoBack"/>
      <w:bookmarkEnd w:id="0"/>
      <w:r w:rsidRPr="0085186B">
        <w:rPr>
          <w:rFonts w:eastAsiaTheme="minorEastAsia"/>
          <w:b/>
          <w:bCs/>
          <w:color w:val="002060"/>
          <w:kern w:val="24"/>
          <w:sz w:val="22"/>
          <w:szCs w:val="36"/>
          <w:lang w:val="en-GB"/>
        </w:rPr>
        <w:t xml:space="preserve">The Development of Direct Employee Participation and its Impact on </w:t>
      </w:r>
    </w:p>
    <w:p w:rsidR="0085186B" w:rsidRPr="0085186B" w:rsidRDefault="0085186B" w:rsidP="0085186B">
      <w:pPr>
        <w:pStyle w:val="NormalWeb"/>
        <w:spacing w:before="0" w:beforeAutospacing="0" w:after="0" w:afterAutospacing="0"/>
        <w:jc w:val="center"/>
        <w:rPr>
          <w:color w:val="002060"/>
          <w:sz w:val="16"/>
          <w:lang w:val="en-US"/>
        </w:rPr>
      </w:pPr>
      <w:r w:rsidRPr="0085186B">
        <w:rPr>
          <w:rFonts w:eastAsiaTheme="minorEastAsia"/>
          <w:b/>
          <w:bCs/>
          <w:color w:val="002060"/>
          <w:kern w:val="24"/>
          <w:sz w:val="22"/>
          <w:szCs w:val="36"/>
          <w:lang w:val="en-GB"/>
        </w:rPr>
        <w:t>Industrial Relations at Company Level (DIRECT)</w:t>
      </w:r>
    </w:p>
    <w:p w:rsidR="0085186B" w:rsidRPr="0085186B" w:rsidRDefault="0085186B" w:rsidP="0085186B">
      <w:pPr>
        <w:jc w:val="center"/>
        <w:rPr>
          <w:b/>
          <w:lang w:val="en-US"/>
        </w:rPr>
      </w:pPr>
    </w:p>
    <w:p w:rsidR="0085186B" w:rsidRPr="006277A7" w:rsidRDefault="0085186B" w:rsidP="0085186B">
      <w:pPr>
        <w:jc w:val="center"/>
        <w:rPr>
          <w:b/>
          <w:color w:val="C00000"/>
          <w:sz w:val="36"/>
          <w:lang w:val="en-US"/>
        </w:rPr>
      </w:pPr>
      <w:r w:rsidRPr="006277A7">
        <w:rPr>
          <w:b/>
          <w:color w:val="C00000"/>
          <w:sz w:val="36"/>
          <w:lang w:val="en-US"/>
        </w:rPr>
        <w:t>National Workshop Italy</w:t>
      </w:r>
    </w:p>
    <w:p w:rsidR="006277A7" w:rsidRDefault="006277A7" w:rsidP="0085186B">
      <w:pPr>
        <w:jc w:val="center"/>
        <w:rPr>
          <w:b/>
          <w:color w:val="002060"/>
          <w:sz w:val="24"/>
          <w:lang w:val="en-US"/>
        </w:rPr>
      </w:pPr>
    </w:p>
    <w:p w:rsidR="0085186B" w:rsidRPr="006277A7" w:rsidRDefault="0085186B" w:rsidP="0085186B">
      <w:pPr>
        <w:jc w:val="center"/>
        <w:rPr>
          <w:b/>
          <w:color w:val="002060"/>
          <w:sz w:val="24"/>
          <w:lang w:val="en-US"/>
        </w:rPr>
      </w:pPr>
      <w:r w:rsidRPr="006277A7">
        <w:rPr>
          <w:b/>
          <w:color w:val="002060"/>
          <w:sz w:val="24"/>
          <w:lang w:val="en-US"/>
        </w:rPr>
        <w:t>Catania, 2 July 2018</w:t>
      </w:r>
    </w:p>
    <w:p w:rsidR="0085186B" w:rsidRDefault="0085186B">
      <w:pPr>
        <w:rPr>
          <w:lang w:val="en-US"/>
        </w:rPr>
      </w:pPr>
    </w:p>
    <w:p w:rsidR="006277A7" w:rsidRPr="001D35EF" w:rsidRDefault="001D35EF" w:rsidP="001D35EF">
      <w:pPr>
        <w:jc w:val="center"/>
        <w:rPr>
          <w:color w:val="C00000"/>
          <w:sz w:val="28"/>
          <w:lang w:val="en-US"/>
        </w:rPr>
      </w:pPr>
      <w:r w:rsidRPr="001D35EF">
        <w:rPr>
          <w:color w:val="C00000"/>
          <w:sz w:val="28"/>
          <w:lang w:val="en-US"/>
        </w:rPr>
        <w:t>Minute</w:t>
      </w:r>
    </w:p>
    <w:p w:rsidR="006277A7" w:rsidRDefault="006277A7">
      <w:pPr>
        <w:rPr>
          <w:lang w:val="en-US"/>
        </w:rPr>
      </w:pPr>
    </w:p>
    <w:p w:rsidR="006476F8" w:rsidRPr="0085186B" w:rsidRDefault="00120ACD" w:rsidP="0085186B">
      <w:pPr>
        <w:jc w:val="both"/>
        <w:rPr>
          <w:rFonts w:ascii="Times New Roman" w:hAnsi="Times New Roman" w:cs="Times New Roman"/>
          <w:sz w:val="24"/>
          <w:lang w:val="en-US"/>
        </w:rPr>
      </w:pPr>
      <w:r>
        <w:rPr>
          <w:rFonts w:ascii="Times New Roman" w:hAnsi="Times New Roman" w:cs="Times New Roman"/>
          <w:sz w:val="24"/>
          <w:lang w:val="en-US"/>
        </w:rPr>
        <w:t>A</w:t>
      </w:r>
      <w:r w:rsidRPr="0085186B">
        <w:rPr>
          <w:rFonts w:ascii="Times New Roman" w:hAnsi="Times New Roman" w:cs="Times New Roman"/>
          <w:sz w:val="24"/>
          <w:lang w:val="en-US"/>
        </w:rPr>
        <w:t>s part of the planned activities of the European project</w:t>
      </w:r>
      <w:r w:rsidRPr="0042355A">
        <w:rPr>
          <w:rFonts w:ascii="Times New Roman" w:hAnsi="Times New Roman" w:cs="Times New Roman"/>
          <w:sz w:val="24"/>
          <w:lang w:val="en-US"/>
        </w:rPr>
        <w:t xml:space="preserve"> </w:t>
      </w:r>
      <w:r w:rsidRPr="0042355A">
        <w:rPr>
          <w:rFonts w:ascii="Times New Roman" w:hAnsi="Times New Roman" w:cs="Times New Roman"/>
          <w:b/>
          <w:sz w:val="24"/>
          <w:lang w:val="en-US"/>
        </w:rPr>
        <w:t>DIRECT</w:t>
      </w:r>
      <w:r w:rsidRPr="0085186B">
        <w:rPr>
          <w:rFonts w:ascii="Times New Roman" w:hAnsi="Times New Roman" w:cs="Times New Roman"/>
          <w:sz w:val="24"/>
          <w:lang w:val="en-US"/>
        </w:rPr>
        <w:t xml:space="preserve">, </w:t>
      </w:r>
      <w:r>
        <w:rPr>
          <w:rFonts w:ascii="Times New Roman" w:hAnsi="Times New Roman" w:cs="Times New Roman"/>
          <w:sz w:val="24"/>
          <w:lang w:val="en-US"/>
        </w:rPr>
        <w:t>on the 2</w:t>
      </w:r>
      <w:r>
        <w:rPr>
          <w:rFonts w:ascii="Times New Roman" w:hAnsi="Times New Roman" w:cs="Times New Roman"/>
          <w:sz w:val="24"/>
          <w:vertAlign w:val="superscript"/>
          <w:lang w:val="en-US"/>
        </w:rPr>
        <w:t xml:space="preserve"> </w:t>
      </w:r>
      <w:r>
        <w:rPr>
          <w:rFonts w:ascii="Times New Roman" w:hAnsi="Times New Roman" w:cs="Times New Roman"/>
          <w:sz w:val="24"/>
          <w:lang w:val="en-US"/>
        </w:rPr>
        <w:t>July</w:t>
      </w:r>
      <w:r w:rsidR="00922B92" w:rsidRPr="0085186B">
        <w:rPr>
          <w:rFonts w:ascii="Times New Roman" w:hAnsi="Times New Roman" w:cs="Times New Roman"/>
          <w:sz w:val="24"/>
          <w:lang w:val="en-US"/>
        </w:rPr>
        <w:t xml:space="preserve"> 2018, the Ita</w:t>
      </w:r>
      <w:r w:rsidR="00015F45">
        <w:rPr>
          <w:rFonts w:ascii="Times New Roman" w:hAnsi="Times New Roman" w:cs="Times New Roman"/>
          <w:sz w:val="24"/>
          <w:lang w:val="en-US"/>
        </w:rPr>
        <w:t>lian national workshop was positively held</w:t>
      </w:r>
      <w:r w:rsidR="00922B92" w:rsidRPr="0085186B">
        <w:rPr>
          <w:rFonts w:ascii="Times New Roman" w:hAnsi="Times New Roman" w:cs="Times New Roman"/>
          <w:sz w:val="24"/>
          <w:lang w:val="en-US"/>
        </w:rPr>
        <w:t>. The event</w:t>
      </w:r>
      <w:r w:rsidR="00015F45">
        <w:rPr>
          <w:rFonts w:ascii="Times New Roman" w:hAnsi="Times New Roman" w:cs="Times New Roman"/>
          <w:sz w:val="24"/>
          <w:lang w:val="en-US"/>
        </w:rPr>
        <w:t xml:space="preserve"> –</w:t>
      </w:r>
      <w:r w:rsidR="00922B92" w:rsidRPr="0085186B">
        <w:rPr>
          <w:rFonts w:ascii="Times New Roman" w:hAnsi="Times New Roman" w:cs="Times New Roman"/>
          <w:sz w:val="24"/>
          <w:lang w:val="en-US"/>
        </w:rPr>
        <w:t xml:space="preserve"> </w:t>
      </w:r>
      <w:r w:rsidR="00015F45" w:rsidRPr="0085186B">
        <w:rPr>
          <w:rFonts w:ascii="Times New Roman" w:hAnsi="Times New Roman" w:cs="Times New Roman"/>
          <w:sz w:val="24"/>
          <w:lang w:val="en-US"/>
        </w:rPr>
        <w:t xml:space="preserve">organized by the </w:t>
      </w:r>
      <w:r w:rsidR="00015F45" w:rsidRPr="0085186B">
        <w:rPr>
          <w:rFonts w:ascii="Times New Roman" w:hAnsi="Times New Roman" w:cs="Times New Roman"/>
          <w:b/>
          <w:sz w:val="24"/>
          <w:lang w:val="en-US"/>
        </w:rPr>
        <w:t>Fondazione Di Vittorio</w:t>
      </w:r>
      <w:r w:rsidR="00015F45">
        <w:rPr>
          <w:rFonts w:ascii="Times New Roman" w:hAnsi="Times New Roman" w:cs="Times New Roman"/>
          <w:b/>
          <w:sz w:val="24"/>
          <w:lang w:val="en-US"/>
        </w:rPr>
        <w:t xml:space="preserve"> (FDV)</w:t>
      </w:r>
      <w:r w:rsidR="00015F45" w:rsidRPr="0085186B">
        <w:rPr>
          <w:rFonts w:ascii="Times New Roman" w:hAnsi="Times New Roman" w:cs="Times New Roman"/>
          <w:sz w:val="24"/>
          <w:lang w:val="en-US"/>
        </w:rPr>
        <w:t xml:space="preserve">, partner of the </w:t>
      </w:r>
      <w:r w:rsidR="005B2E81">
        <w:rPr>
          <w:rFonts w:ascii="Times New Roman" w:hAnsi="Times New Roman" w:cs="Times New Roman"/>
          <w:sz w:val="24"/>
          <w:lang w:val="en-US"/>
        </w:rPr>
        <w:t xml:space="preserve">project </w:t>
      </w:r>
      <w:r w:rsidR="00015F45">
        <w:rPr>
          <w:rFonts w:ascii="Times New Roman" w:hAnsi="Times New Roman" w:cs="Times New Roman"/>
          <w:sz w:val="24"/>
          <w:lang w:val="en-US"/>
        </w:rPr>
        <w:t xml:space="preserve">– </w:t>
      </w:r>
      <w:r w:rsidR="00922B92" w:rsidRPr="0085186B">
        <w:rPr>
          <w:rFonts w:ascii="Times New Roman" w:hAnsi="Times New Roman" w:cs="Times New Roman"/>
          <w:sz w:val="24"/>
          <w:lang w:val="en-US"/>
        </w:rPr>
        <w:t xml:space="preserve">took place at the Hotel </w:t>
      </w:r>
      <w:r w:rsidR="0042355A" w:rsidRPr="0085186B">
        <w:rPr>
          <w:rFonts w:ascii="Times New Roman" w:hAnsi="Times New Roman" w:cs="Times New Roman"/>
          <w:sz w:val="24"/>
          <w:lang w:val="en-US"/>
        </w:rPr>
        <w:t>Principe</w:t>
      </w:r>
      <w:r w:rsidR="0042355A">
        <w:rPr>
          <w:rFonts w:ascii="Times New Roman" w:hAnsi="Times New Roman" w:cs="Times New Roman"/>
          <w:sz w:val="24"/>
          <w:lang w:val="en-US"/>
        </w:rPr>
        <w:t xml:space="preserve"> (via </w:t>
      </w:r>
      <w:proofErr w:type="spellStart"/>
      <w:r w:rsidR="0042355A">
        <w:rPr>
          <w:rFonts w:ascii="Times New Roman" w:hAnsi="Times New Roman" w:cs="Times New Roman"/>
          <w:sz w:val="24"/>
          <w:lang w:val="en-US"/>
        </w:rPr>
        <w:t>Alessi</w:t>
      </w:r>
      <w:proofErr w:type="spellEnd"/>
      <w:r w:rsidR="0042355A">
        <w:rPr>
          <w:rFonts w:ascii="Times New Roman" w:hAnsi="Times New Roman" w:cs="Times New Roman"/>
          <w:sz w:val="24"/>
          <w:lang w:val="en-US"/>
        </w:rPr>
        <w:t>)</w:t>
      </w:r>
      <w:r w:rsidR="0042355A" w:rsidRPr="0085186B">
        <w:rPr>
          <w:rFonts w:ascii="Times New Roman" w:hAnsi="Times New Roman" w:cs="Times New Roman"/>
          <w:sz w:val="24"/>
          <w:lang w:val="en-US"/>
        </w:rPr>
        <w:t xml:space="preserve"> </w:t>
      </w:r>
      <w:r w:rsidR="00922B92" w:rsidRPr="0085186B">
        <w:rPr>
          <w:rFonts w:ascii="Times New Roman" w:hAnsi="Times New Roman" w:cs="Times New Roman"/>
          <w:sz w:val="24"/>
          <w:lang w:val="en-US"/>
        </w:rPr>
        <w:t xml:space="preserve">in </w:t>
      </w:r>
      <w:r w:rsidR="00922B92" w:rsidRPr="0085186B">
        <w:rPr>
          <w:rFonts w:ascii="Times New Roman" w:hAnsi="Times New Roman" w:cs="Times New Roman"/>
          <w:b/>
          <w:sz w:val="24"/>
          <w:lang w:val="en-US"/>
        </w:rPr>
        <w:t>Catania</w:t>
      </w:r>
      <w:r w:rsidR="00922B92" w:rsidRPr="0085186B">
        <w:rPr>
          <w:rFonts w:ascii="Times New Roman" w:hAnsi="Times New Roman" w:cs="Times New Roman"/>
          <w:sz w:val="24"/>
          <w:lang w:val="en-US"/>
        </w:rPr>
        <w:t xml:space="preserve">. The choice of the Sicilian city </w:t>
      </w:r>
      <w:r w:rsidR="0042355A">
        <w:rPr>
          <w:rFonts w:ascii="Times New Roman" w:hAnsi="Times New Roman" w:cs="Times New Roman"/>
          <w:sz w:val="24"/>
          <w:lang w:val="en-US"/>
        </w:rPr>
        <w:t xml:space="preserve">resulted from </w:t>
      </w:r>
      <w:r w:rsidR="00922B92" w:rsidRPr="0085186B">
        <w:rPr>
          <w:rFonts w:ascii="Times New Roman" w:hAnsi="Times New Roman" w:cs="Times New Roman"/>
          <w:sz w:val="24"/>
          <w:lang w:val="en-US"/>
        </w:rPr>
        <w:t>the considerat</w:t>
      </w:r>
      <w:r w:rsidR="005B2E81">
        <w:rPr>
          <w:rFonts w:ascii="Times New Roman" w:hAnsi="Times New Roman" w:cs="Times New Roman"/>
          <w:sz w:val="24"/>
          <w:lang w:val="en-US"/>
        </w:rPr>
        <w:t>ion and desire of the organizer</w:t>
      </w:r>
      <w:r w:rsidR="00015F45">
        <w:rPr>
          <w:rFonts w:ascii="Times New Roman" w:hAnsi="Times New Roman" w:cs="Times New Roman"/>
          <w:sz w:val="24"/>
          <w:lang w:val="en-US"/>
        </w:rPr>
        <w:t xml:space="preserve"> (FDV)</w:t>
      </w:r>
      <w:r w:rsidR="00922B92" w:rsidRPr="0085186B">
        <w:rPr>
          <w:rFonts w:ascii="Times New Roman" w:hAnsi="Times New Roman" w:cs="Times New Roman"/>
          <w:sz w:val="24"/>
          <w:lang w:val="en-US"/>
        </w:rPr>
        <w:t xml:space="preserve"> to involve a </w:t>
      </w:r>
      <w:r w:rsidR="00BF458C">
        <w:rPr>
          <w:rFonts w:ascii="Times New Roman" w:hAnsi="Times New Roman" w:cs="Times New Roman"/>
          <w:sz w:val="24"/>
          <w:lang w:val="en-US"/>
        </w:rPr>
        <w:t xml:space="preserve">Southern </w:t>
      </w:r>
      <w:r w:rsidR="00922B92" w:rsidRPr="0085186B">
        <w:rPr>
          <w:rFonts w:ascii="Times New Roman" w:hAnsi="Times New Roman" w:cs="Times New Roman"/>
          <w:sz w:val="24"/>
          <w:lang w:val="en-US"/>
        </w:rPr>
        <w:t>territory</w:t>
      </w:r>
      <w:r w:rsidR="00BF458C">
        <w:rPr>
          <w:rFonts w:ascii="Times New Roman" w:hAnsi="Times New Roman" w:cs="Times New Roman"/>
          <w:sz w:val="24"/>
          <w:lang w:val="en-US"/>
        </w:rPr>
        <w:t>,</w:t>
      </w:r>
      <w:r w:rsidR="00922B92" w:rsidRPr="0085186B">
        <w:rPr>
          <w:rFonts w:ascii="Times New Roman" w:hAnsi="Times New Roman" w:cs="Times New Roman"/>
          <w:sz w:val="24"/>
          <w:lang w:val="en-US"/>
        </w:rPr>
        <w:t xml:space="preserve"> </w:t>
      </w:r>
      <w:r w:rsidR="0042355A">
        <w:rPr>
          <w:rFonts w:ascii="Times New Roman" w:hAnsi="Times New Roman" w:cs="Times New Roman"/>
          <w:sz w:val="24"/>
          <w:lang w:val="en-US"/>
        </w:rPr>
        <w:t xml:space="preserve">considered </w:t>
      </w:r>
      <w:r w:rsidR="00922B92" w:rsidRPr="0085186B">
        <w:rPr>
          <w:rFonts w:ascii="Times New Roman" w:hAnsi="Times New Roman" w:cs="Times New Roman"/>
          <w:sz w:val="24"/>
          <w:lang w:val="en-US"/>
        </w:rPr>
        <w:t xml:space="preserve">less covered by </w:t>
      </w:r>
      <w:r w:rsidR="00BF458C" w:rsidRPr="0085186B">
        <w:rPr>
          <w:rFonts w:ascii="Times New Roman" w:hAnsi="Times New Roman" w:cs="Times New Roman"/>
          <w:sz w:val="24"/>
          <w:lang w:val="en-US"/>
        </w:rPr>
        <w:t xml:space="preserve">international </w:t>
      </w:r>
      <w:r w:rsidR="00BF458C">
        <w:rPr>
          <w:rFonts w:ascii="Times New Roman" w:hAnsi="Times New Roman" w:cs="Times New Roman"/>
          <w:sz w:val="24"/>
          <w:lang w:val="en-US"/>
        </w:rPr>
        <w:t>initiatives and high-level</w:t>
      </w:r>
      <w:r w:rsidR="0042355A">
        <w:rPr>
          <w:rFonts w:ascii="Times New Roman" w:hAnsi="Times New Roman" w:cs="Times New Roman"/>
          <w:sz w:val="24"/>
          <w:lang w:val="en-US"/>
        </w:rPr>
        <w:t xml:space="preserve"> </w:t>
      </w:r>
      <w:r w:rsidR="0042355A" w:rsidRPr="0085186B">
        <w:rPr>
          <w:rFonts w:ascii="Times New Roman" w:hAnsi="Times New Roman" w:cs="Times New Roman"/>
          <w:sz w:val="24"/>
          <w:lang w:val="en-US"/>
        </w:rPr>
        <w:t xml:space="preserve">training </w:t>
      </w:r>
      <w:r w:rsidR="0042355A">
        <w:rPr>
          <w:rFonts w:ascii="Times New Roman" w:hAnsi="Times New Roman" w:cs="Times New Roman"/>
          <w:sz w:val="24"/>
          <w:lang w:val="en-US"/>
        </w:rPr>
        <w:t xml:space="preserve">for </w:t>
      </w:r>
      <w:r w:rsidR="00922B92" w:rsidRPr="0085186B">
        <w:rPr>
          <w:rFonts w:ascii="Times New Roman" w:hAnsi="Times New Roman" w:cs="Times New Roman"/>
          <w:sz w:val="24"/>
          <w:lang w:val="en-US"/>
        </w:rPr>
        <w:t>trade u</w:t>
      </w:r>
      <w:r w:rsidR="0042355A">
        <w:rPr>
          <w:rFonts w:ascii="Times New Roman" w:hAnsi="Times New Roman" w:cs="Times New Roman"/>
          <w:sz w:val="24"/>
          <w:lang w:val="en-US"/>
        </w:rPr>
        <w:t>nionists and shop stewards</w:t>
      </w:r>
      <w:r w:rsidR="00922B92" w:rsidRPr="0085186B">
        <w:rPr>
          <w:rFonts w:ascii="Times New Roman" w:hAnsi="Times New Roman" w:cs="Times New Roman"/>
          <w:sz w:val="24"/>
          <w:lang w:val="en-US"/>
        </w:rPr>
        <w:t>.</w:t>
      </w:r>
    </w:p>
    <w:p w:rsidR="0042355A" w:rsidRDefault="00922B92" w:rsidP="0085186B">
      <w:pPr>
        <w:jc w:val="both"/>
        <w:rPr>
          <w:rFonts w:ascii="Times New Roman" w:hAnsi="Times New Roman" w:cs="Times New Roman"/>
          <w:sz w:val="24"/>
          <w:lang w:val="en-US"/>
        </w:rPr>
      </w:pPr>
      <w:r w:rsidRPr="0085186B">
        <w:rPr>
          <w:rFonts w:ascii="Times New Roman" w:hAnsi="Times New Roman" w:cs="Times New Roman"/>
          <w:sz w:val="24"/>
          <w:lang w:val="en-US"/>
        </w:rPr>
        <w:t xml:space="preserve">The workshop was entitled </w:t>
      </w:r>
      <w:r w:rsidRPr="0085186B">
        <w:rPr>
          <w:rFonts w:ascii="Times New Roman" w:hAnsi="Times New Roman" w:cs="Times New Roman"/>
          <w:b/>
          <w:sz w:val="24"/>
          <w:lang w:val="en-US"/>
        </w:rPr>
        <w:t>"The direct participation of workers in the changing enterprise: what role for the union?",</w:t>
      </w:r>
      <w:r w:rsidRPr="0085186B">
        <w:rPr>
          <w:rFonts w:ascii="Times New Roman" w:hAnsi="Times New Roman" w:cs="Times New Roman"/>
          <w:sz w:val="24"/>
          <w:lang w:val="en-US"/>
        </w:rPr>
        <w:t xml:space="preserve"> and lasted for the whole day, from 9.30a</w:t>
      </w:r>
      <w:r w:rsidR="0085186B" w:rsidRPr="0085186B">
        <w:rPr>
          <w:rFonts w:ascii="Times New Roman" w:hAnsi="Times New Roman" w:cs="Times New Roman"/>
          <w:sz w:val="24"/>
          <w:lang w:val="en-US"/>
        </w:rPr>
        <w:t xml:space="preserve">m to 4.30pm. </w:t>
      </w:r>
    </w:p>
    <w:p w:rsidR="00015F45" w:rsidRDefault="00015F45" w:rsidP="0085186B">
      <w:pPr>
        <w:jc w:val="both"/>
        <w:rPr>
          <w:rFonts w:ascii="Times New Roman" w:hAnsi="Times New Roman" w:cs="Times New Roman"/>
          <w:sz w:val="24"/>
          <w:lang w:val="en-US"/>
        </w:rPr>
      </w:pPr>
      <w:r w:rsidRPr="0085186B">
        <w:rPr>
          <w:rFonts w:ascii="Times New Roman" w:hAnsi="Times New Roman" w:cs="Times New Roman"/>
          <w:sz w:val="24"/>
          <w:lang w:val="en-US"/>
        </w:rPr>
        <w:t xml:space="preserve">The morning session was </w:t>
      </w:r>
      <w:r>
        <w:rPr>
          <w:rFonts w:ascii="Times New Roman" w:hAnsi="Times New Roman" w:cs="Times New Roman"/>
          <w:sz w:val="24"/>
          <w:lang w:val="en-US"/>
        </w:rPr>
        <w:t>opened by the welcome greetings of the General S</w:t>
      </w:r>
      <w:r w:rsidRPr="0085186B">
        <w:rPr>
          <w:rFonts w:ascii="Times New Roman" w:hAnsi="Times New Roman" w:cs="Times New Roman"/>
          <w:sz w:val="24"/>
          <w:lang w:val="en-US"/>
        </w:rPr>
        <w:t xml:space="preserve">ecretaries of the Sicilian and Catania CGIL, and an introductory </w:t>
      </w:r>
      <w:r>
        <w:rPr>
          <w:rFonts w:ascii="Times New Roman" w:hAnsi="Times New Roman" w:cs="Times New Roman"/>
          <w:sz w:val="24"/>
          <w:lang w:val="en-US"/>
        </w:rPr>
        <w:t xml:space="preserve">speech to the workshop </w:t>
      </w:r>
      <w:r w:rsidRPr="0085186B">
        <w:rPr>
          <w:rFonts w:ascii="Times New Roman" w:hAnsi="Times New Roman" w:cs="Times New Roman"/>
          <w:sz w:val="24"/>
          <w:lang w:val="en-US"/>
        </w:rPr>
        <w:t xml:space="preserve">by Salvo Leonardi </w:t>
      </w:r>
      <w:r>
        <w:rPr>
          <w:rFonts w:ascii="Times New Roman" w:hAnsi="Times New Roman" w:cs="Times New Roman"/>
          <w:sz w:val="24"/>
          <w:lang w:val="en-US"/>
        </w:rPr>
        <w:t>(</w:t>
      </w:r>
      <w:r w:rsidRPr="0085186B">
        <w:rPr>
          <w:rFonts w:ascii="Times New Roman" w:hAnsi="Times New Roman" w:cs="Times New Roman"/>
          <w:sz w:val="24"/>
          <w:lang w:val="en-US"/>
        </w:rPr>
        <w:t>FDV</w:t>
      </w:r>
      <w:r>
        <w:rPr>
          <w:rFonts w:ascii="Times New Roman" w:hAnsi="Times New Roman" w:cs="Times New Roman"/>
          <w:sz w:val="24"/>
          <w:lang w:val="en-US"/>
        </w:rPr>
        <w:t>)</w:t>
      </w:r>
      <w:r w:rsidRPr="0085186B">
        <w:rPr>
          <w:rFonts w:ascii="Times New Roman" w:hAnsi="Times New Roman" w:cs="Times New Roman"/>
          <w:sz w:val="24"/>
          <w:lang w:val="en-US"/>
        </w:rPr>
        <w:t xml:space="preserve">, on the theme </w:t>
      </w:r>
      <w:r w:rsidRPr="0085186B">
        <w:rPr>
          <w:rFonts w:ascii="Times New Roman" w:hAnsi="Times New Roman" w:cs="Times New Roman"/>
          <w:b/>
          <w:sz w:val="24"/>
          <w:lang w:val="en-US"/>
        </w:rPr>
        <w:t>"The participation of workers in the enterprise : basic notions and comparative profiles</w:t>
      </w:r>
      <w:r w:rsidRPr="0085186B">
        <w:rPr>
          <w:rFonts w:ascii="Times New Roman" w:hAnsi="Times New Roman" w:cs="Times New Roman"/>
          <w:sz w:val="24"/>
          <w:lang w:val="en-US"/>
        </w:rPr>
        <w:t>".</w:t>
      </w:r>
    </w:p>
    <w:p w:rsidR="00015F45" w:rsidRDefault="00015F45" w:rsidP="00015F45">
      <w:pPr>
        <w:jc w:val="both"/>
        <w:rPr>
          <w:rFonts w:ascii="Times New Roman" w:hAnsi="Times New Roman" w:cs="Times New Roman"/>
          <w:sz w:val="24"/>
          <w:lang w:val="en-US"/>
        </w:rPr>
      </w:pPr>
      <w:r>
        <w:rPr>
          <w:rFonts w:ascii="Times New Roman" w:hAnsi="Times New Roman" w:cs="Times New Roman"/>
          <w:sz w:val="24"/>
          <w:lang w:val="en-US"/>
        </w:rPr>
        <w:t xml:space="preserve">After that, two eminent labor lawyers of the local Faculty of Law, Prof. </w:t>
      </w:r>
      <w:r w:rsidRPr="0085186B">
        <w:rPr>
          <w:rFonts w:ascii="Times New Roman" w:hAnsi="Times New Roman" w:cs="Times New Roman"/>
          <w:sz w:val="24"/>
          <w:lang w:val="en-US"/>
        </w:rPr>
        <w:t>Bruno Caruso</w:t>
      </w:r>
      <w:r>
        <w:rPr>
          <w:rFonts w:ascii="Times New Roman" w:hAnsi="Times New Roman" w:cs="Times New Roman"/>
          <w:sz w:val="24"/>
          <w:lang w:val="en-US"/>
        </w:rPr>
        <w:t xml:space="preserve"> and </w:t>
      </w:r>
      <w:r w:rsidRPr="0085186B">
        <w:rPr>
          <w:rFonts w:ascii="Times New Roman" w:hAnsi="Times New Roman" w:cs="Times New Roman"/>
          <w:sz w:val="24"/>
          <w:lang w:val="en-US"/>
        </w:rPr>
        <w:t xml:space="preserve">Prof. Anna </w:t>
      </w:r>
      <w:proofErr w:type="spellStart"/>
      <w:r w:rsidRPr="0085186B">
        <w:rPr>
          <w:rFonts w:ascii="Times New Roman" w:hAnsi="Times New Roman" w:cs="Times New Roman"/>
          <w:sz w:val="24"/>
          <w:lang w:val="en-US"/>
        </w:rPr>
        <w:t>Alaimo</w:t>
      </w:r>
      <w:proofErr w:type="spellEnd"/>
      <w:r>
        <w:rPr>
          <w:rFonts w:ascii="Times New Roman" w:hAnsi="Times New Roman" w:cs="Times New Roman"/>
          <w:sz w:val="24"/>
          <w:lang w:val="en-US"/>
        </w:rPr>
        <w:t xml:space="preserve">, focused their interventions, respectively, on </w:t>
      </w:r>
      <w:r w:rsidR="00922B92" w:rsidRPr="0085186B">
        <w:rPr>
          <w:rFonts w:ascii="Times New Roman" w:hAnsi="Times New Roman" w:cs="Times New Roman"/>
          <w:b/>
          <w:sz w:val="24"/>
          <w:lang w:val="en-US"/>
        </w:rPr>
        <w:t>"Fordism, post-Fordism and work 4.0: what role for the participation of workers ",</w:t>
      </w:r>
      <w:r w:rsidR="00922B92" w:rsidRPr="0085186B">
        <w:rPr>
          <w:rFonts w:ascii="Times New Roman" w:hAnsi="Times New Roman" w:cs="Times New Roman"/>
          <w:sz w:val="24"/>
          <w:lang w:val="en-US"/>
        </w:rPr>
        <w:t xml:space="preserve"> and</w:t>
      </w:r>
      <w:r>
        <w:rPr>
          <w:rFonts w:ascii="Times New Roman" w:hAnsi="Times New Roman" w:cs="Times New Roman"/>
          <w:sz w:val="24"/>
          <w:lang w:val="en-US"/>
        </w:rPr>
        <w:t xml:space="preserve"> </w:t>
      </w:r>
      <w:r w:rsidR="0085186B" w:rsidRPr="0085186B">
        <w:rPr>
          <w:rFonts w:ascii="Times New Roman" w:hAnsi="Times New Roman" w:cs="Times New Roman"/>
          <w:sz w:val="24"/>
          <w:lang w:val="en-US"/>
        </w:rPr>
        <w:t>"</w:t>
      </w:r>
      <w:r w:rsidR="0085186B" w:rsidRPr="0085186B">
        <w:rPr>
          <w:rFonts w:ascii="Times New Roman" w:hAnsi="Times New Roman" w:cs="Times New Roman"/>
          <w:b/>
          <w:sz w:val="24"/>
          <w:lang w:val="en-US"/>
        </w:rPr>
        <w:t>I</w:t>
      </w:r>
      <w:r w:rsidR="00922B92" w:rsidRPr="0085186B">
        <w:rPr>
          <w:rFonts w:ascii="Times New Roman" w:hAnsi="Times New Roman" w:cs="Times New Roman"/>
          <w:b/>
          <w:sz w:val="24"/>
          <w:lang w:val="en-US"/>
        </w:rPr>
        <w:t>nvolvement of workers, between indirect and direct participation: what role for the union</w:t>
      </w:r>
      <w:r w:rsidR="00922B92" w:rsidRPr="0085186B">
        <w:rPr>
          <w:rFonts w:ascii="Times New Roman" w:hAnsi="Times New Roman" w:cs="Times New Roman"/>
          <w:sz w:val="24"/>
          <w:lang w:val="en-US"/>
        </w:rPr>
        <w:t xml:space="preserve">". </w:t>
      </w:r>
    </w:p>
    <w:p w:rsidR="00922B92" w:rsidRPr="0085186B" w:rsidRDefault="00922B92" w:rsidP="00015F45">
      <w:pPr>
        <w:jc w:val="both"/>
        <w:rPr>
          <w:rFonts w:ascii="Times New Roman" w:hAnsi="Times New Roman" w:cs="Times New Roman"/>
          <w:sz w:val="24"/>
          <w:lang w:val="en-US"/>
        </w:rPr>
      </w:pPr>
      <w:r w:rsidRPr="0085186B">
        <w:rPr>
          <w:rFonts w:ascii="Times New Roman" w:hAnsi="Times New Roman" w:cs="Times New Roman"/>
          <w:sz w:val="24"/>
          <w:lang w:val="en-US"/>
        </w:rPr>
        <w:t>After lunch, Dr. Antonella M</w:t>
      </w:r>
      <w:r w:rsidR="00626154" w:rsidRPr="0085186B">
        <w:rPr>
          <w:rFonts w:ascii="Times New Roman" w:hAnsi="Times New Roman" w:cs="Times New Roman"/>
          <w:sz w:val="24"/>
          <w:lang w:val="en-US"/>
        </w:rPr>
        <w:t>arsala</w:t>
      </w:r>
      <w:r w:rsidR="0042355A" w:rsidRPr="0042355A">
        <w:rPr>
          <w:rFonts w:ascii="Times New Roman" w:hAnsi="Times New Roman" w:cs="Times New Roman"/>
          <w:b/>
          <w:sz w:val="24"/>
          <w:lang w:val="en-US"/>
        </w:rPr>
        <w:t xml:space="preserve"> </w:t>
      </w:r>
      <w:r w:rsidR="0042355A" w:rsidRPr="0085186B">
        <w:rPr>
          <w:rFonts w:ascii="Times New Roman" w:hAnsi="Times New Roman" w:cs="Times New Roman"/>
          <w:b/>
          <w:sz w:val="24"/>
          <w:lang w:val="en-US"/>
        </w:rPr>
        <w:t>intervened</w:t>
      </w:r>
      <w:r w:rsidR="0042355A">
        <w:rPr>
          <w:rFonts w:ascii="Times New Roman" w:hAnsi="Times New Roman" w:cs="Times New Roman"/>
          <w:sz w:val="24"/>
          <w:lang w:val="en-US"/>
        </w:rPr>
        <w:t>, from</w:t>
      </w:r>
      <w:r w:rsidR="00626154" w:rsidRPr="0085186B">
        <w:rPr>
          <w:rFonts w:ascii="Times New Roman" w:hAnsi="Times New Roman" w:cs="Times New Roman"/>
          <w:sz w:val="24"/>
          <w:lang w:val="en-US"/>
        </w:rPr>
        <w:t xml:space="preserve"> the </w:t>
      </w:r>
      <w:r w:rsidR="00626154" w:rsidRPr="0085186B">
        <w:rPr>
          <w:rFonts w:ascii="Times New Roman" w:hAnsi="Times New Roman" w:cs="Times New Roman"/>
          <w:b/>
          <w:sz w:val="24"/>
          <w:lang w:val="en-US"/>
        </w:rPr>
        <w:t>National Agency</w:t>
      </w:r>
      <w:r w:rsidR="0042355A">
        <w:rPr>
          <w:rFonts w:ascii="Times New Roman" w:hAnsi="Times New Roman" w:cs="Times New Roman"/>
          <w:b/>
          <w:sz w:val="24"/>
          <w:lang w:val="en-US"/>
        </w:rPr>
        <w:t xml:space="preserve"> of</w:t>
      </w:r>
      <w:r w:rsidR="0042355A" w:rsidRPr="0085186B">
        <w:rPr>
          <w:rFonts w:ascii="Times New Roman" w:hAnsi="Times New Roman" w:cs="Times New Roman"/>
          <w:b/>
          <w:sz w:val="24"/>
          <w:lang w:val="en-US"/>
        </w:rPr>
        <w:t xml:space="preserve"> the Ministry of Labor </w:t>
      </w:r>
      <w:r w:rsidR="0042355A">
        <w:rPr>
          <w:rFonts w:ascii="Times New Roman" w:hAnsi="Times New Roman" w:cs="Times New Roman"/>
          <w:b/>
          <w:sz w:val="24"/>
          <w:lang w:val="en-US"/>
        </w:rPr>
        <w:t xml:space="preserve">in charge of labour studies and </w:t>
      </w:r>
      <w:r w:rsidR="0085186B" w:rsidRPr="0085186B">
        <w:rPr>
          <w:rFonts w:ascii="Times New Roman" w:hAnsi="Times New Roman" w:cs="Times New Roman"/>
          <w:b/>
          <w:sz w:val="24"/>
          <w:lang w:val="en-US"/>
        </w:rPr>
        <w:t>workplace industrial relations (ANPAL)</w:t>
      </w:r>
      <w:r w:rsidRPr="0085186B">
        <w:rPr>
          <w:rFonts w:ascii="Times New Roman" w:hAnsi="Times New Roman" w:cs="Times New Roman"/>
          <w:b/>
          <w:sz w:val="24"/>
          <w:lang w:val="en-US"/>
        </w:rPr>
        <w:t>,</w:t>
      </w:r>
      <w:r w:rsidR="0042355A">
        <w:rPr>
          <w:rFonts w:ascii="Times New Roman" w:hAnsi="Times New Roman" w:cs="Times New Roman"/>
          <w:sz w:val="24"/>
          <w:lang w:val="en-US"/>
        </w:rPr>
        <w:t xml:space="preserve"> with a communication about</w:t>
      </w:r>
      <w:r w:rsidRPr="0085186B">
        <w:rPr>
          <w:rFonts w:ascii="Times New Roman" w:hAnsi="Times New Roman" w:cs="Times New Roman"/>
          <w:sz w:val="24"/>
          <w:lang w:val="en-US"/>
        </w:rPr>
        <w:t xml:space="preserve"> </w:t>
      </w:r>
      <w:r w:rsidR="0042355A">
        <w:rPr>
          <w:rFonts w:ascii="Times New Roman" w:hAnsi="Times New Roman" w:cs="Times New Roman"/>
          <w:sz w:val="24"/>
          <w:lang w:val="en-US"/>
        </w:rPr>
        <w:t xml:space="preserve">company best practices </w:t>
      </w:r>
      <w:r w:rsidRPr="0085186B">
        <w:rPr>
          <w:rFonts w:ascii="Times New Roman" w:hAnsi="Times New Roman" w:cs="Times New Roman"/>
          <w:sz w:val="24"/>
          <w:lang w:val="en-US"/>
        </w:rPr>
        <w:t>of direct</w:t>
      </w:r>
      <w:r w:rsidR="0042355A">
        <w:rPr>
          <w:rFonts w:ascii="Times New Roman" w:hAnsi="Times New Roman" w:cs="Times New Roman"/>
          <w:sz w:val="24"/>
          <w:lang w:val="en-US"/>
        </w:rPr>
        <w:t xml:space="preserve"> participation</w:t>
      </w:r>
      <w:r w:rsidRPr="0085186B">
        <w:rPr>
          <w:rFonts w:ascii="Times New Roman" w:hAnsi="Times New Roman" w:cs="Times New Roman"/>
          <w:sz w:val="24"/>
          <w:lang w:val="en-US"/>
        </w:rPr>
        <w:t>.</w:t>
      </w:r>
    </w:p>
    <w:p w:rsidR="00626154" w:rsidRPr="0085186B" w:rsidRDefault="00626154" w:rsidP="0085186B">
      <w:pPr>
        <w:jc w:val="both"/>
        <w:rPr>
          <w:rFonts w:ascii="Times New Roman" w:hAnsi="Times New Roman" w:cs="Times New Roman"/>
          <w:sz w:val="24"/>
          <w:lang w:val="en-US"/>
        </w:rPr>
      </w:pPr>
      <w:r w:rsidRPr="0085186B">
        <w:rPr>
          <w:rFonts w:ascii="Times New Roman" w:hAnsi="Times New Roman" w:cs="Times New Roman"/>
          <w:sz w:val="24"/>
          <w:lang w:val="en-US"/>
        </w:rPr>
        <w:t xml:space="preserve">Michele De Palma, </w:t>
      </w:r>
      <w:r w:rsidRPr="0085186B">
        <w:rPr>
          <w:rFonts w:ascii="Times New Roman" w:hAnsi="Times New Roman" w:cs="Times New Roman"/>
          <w:b/>
          <w:sz w:val="24"/>
          <w:lang w:val="en-US"/>
        </w:rPr>
        <w:t>National Secretary of the Federation of Metalworkers of CGIL (FIOM),</w:t>
      </w:r>
      <w:r w:rsidRPr="0085186B">
        <w:rPr>
          <w:rFonts w:ascii="Times New Roman" w:hAnsi="Times New Roman" w:cs="Times New Roman"/>
          <w:sz w:val="24"/>
          <w:lang w:val="en-US"/>
        </w:rPr>
        <w:t xml:space="preserve"> intervened, reporting on the </w:t>
      </w:r>
      <w:r w:rsidR="003915A9">
        <w:rPr>
          <w:rFonts w:ascii="Times New Roman" w:hAnsi="Times New Roman" w:cs="Times New Roman"/>
          <w:sz w:val="24"/>
          <w:lang w:val="en-US"/>
        </w:rPr>
        <w:t xml:space="preserve">impact of changes in </w:t>
      </w:r>
      <w:r w:rsidRPr="0085186B">
        <w:rPr>
          <w:rFonts w:ascii="Times New Roman" w:hAnsi="Times New Roman" w:cs="Times New Roman"/>
          <w:sz w:val="24"/>
          <w:lang w:val="en-US"/>
        </w:rPr>
        <w:t xml:space="preserve">work </w:t>
      </w:r>
      <w:r w:rsidR="003915A9">
        <w:rPr>
          <w:rFonts w:ascii="Times New Roman" w:hAnsi="Times New Roman" w:cs="Times New Roman"/>
          <w:sz w:val="24"/>
          <w:lang w:val="en-US"/>
        </w:rPr>
        <w:t xml:space="preserve">organizations </w:t>
      </w:r>
      <w:r w:rsidRPr="0085186B">
        <w:rPr>
          <w:rFonts w:ascii="Times New Roman" w:hAnsi="Times New Roman" w:cs="Times New Roman"/>
          <w:sz w:val="24"/>
          <w:lang w:val="en-US"/>
        </w:rPr>
        <w:t>and the direct participation in the Italian metalworking industry. In particular, he presented the results of a recent national survey - carried out by FIOM wi</w:t>
      </w:r>
      <w:r w:rsidR="0085186B" w:rsidRPr="0085186B">
        <w:rPr>
          <w:rFonts w:ascii="Times New Roman" w:hAnsi="Times New Roman" w:cs="Times New Roman"/>
          <w:sz w:val="24"/>
          <w:lang w:val="en-US"/>
        </w:rPr>
        <w:t xml:space="preserve">th the FDV </w:t>
      </w:r>
      <w:r w:rsidR="003915A9">
        <w:rPr>
          <w:rFonts w:ascii="Times New Roman" w:hAnsi="Times New Roman" w:cs="Times New Roman"/>
          <w:sz w:val="24"/>
          <w:lang w:val="en-US"/>
        </w:rPr>
        <w:t>–</w:t>
      </w:r>
      <w:r w:rsidR="0085186B" w:rsidRPr="0085186B">
        <w:rPr>
          <w:rFonts w:ascii="Times New Roman" w:hAnsi="Times New Roman" w:cs="Times New Roman"/>
          <w:sz w:val="24"/>
          <w:lang w:val="en-US"/>
        </w:rPr>
        <w:t xml:space="preserve"> on the effects of </w:t>
      </w:r>
      <w:r w:rsidR="0085186B" w:rsidRPr="0085186B">
        <w:rPr>
          <w:rFonts w:ascii="Times New Roman" w:hAnsi="Times New Roman" w:cs="Times New Roman"/>
          <w:i/>
          <w:sz w:val="24"/>
          <w:lang w:val="en-US"/>
        </w:rPr>
        <w:t>World Class M</w:t>
      </w:r>
      <w:r w:rsidRPr="0085186B">
        <w:rPr>
          <w:rFonts w:ascii="Times New Roman" w:hAnsi="Times New Roman" w:cs="Times New Roman"/>
          <w:i/>
          <w:sz w:val="24"/>
          <w:lang w:val="en-US"/>
        </w:rPr>
        <w:t>anufacturing</w:t>
      </w:r>
      <w:r w:rsidRPr="0085186B">
        <w:rPr>
          <w:rFonts w:ascii="Times New Roman" w:hAnsi="Times New Roman" w:cs="Times New Roman"/>
          <w:sz w:val="24"/>
          <w:lang w:val="en-US"/>
        </w:rPr>
        <w:t xml:space="preserve"> </w:t>
      </w:r>
      <w:r w:rsidR="003915A9">
        <w:rPr>
          <w:rFonts w:ascii="Times New Roman" w:hAnsi="Times New Roman" w:cs="Times New Roman"/>
          <w:sz w:val="24"/>
          <w:lang w:val="en-US"/>
        </w:rPr>
        <w:t xml:space="preserve">of FIAT/FCA </w:t>
      </w:r>
      <w:r w:rsidRPr="0085186B">
        <w:rPr>
          <w:rFonts w:ascii="Times New Roman" w:hAnsi="Times New Roman" w:cs="Times New Roman"/>
          <w:sz w:val="24"/>
          <w:lang w:val="en-US"/>
        </w:rPr>
        <w:t xml:space="preserve">on workers' perceptions, in terms of involvement, participation and satisfaction. After the coffee break, some </w:t>
      </w:r>
      <w:r w:rsidRPr="0085186B">
        <w:rPr>
          <w:rFonts w:ascii="Times New Roman" w:hAnsi="Times New Roman" w:cs="Times New Roman"/>
          <w:b/>
          <w:sz w:val="24"/>
          <w:lang w:val="en-US"/>
        </w:rPr>
        <w:t xml:space="preserve">experiences of </w:t>
      </w:r>
      <w:r w:rsidR="0085186B" w:rsidRPr="0085186B">
        <w:rPr>
          <w:rFonts w:ascii="Times New Roman" w:hAnsi="Times New Roman" w:cs="Times New Roman"/>
          <w:b/>
          <w:sz w:val="24"/>
          <w:lang w:val="en-US"/>
        </w:rPr>
        <w:t xml:space="preserve">firm-level </w:t>
      </w:r>
      <w:r w:rsidRPr="0085186B">
        <w:rPr>
          <w:rFonts w:ascii="Times New Roman" w:hAnsi="Times New Roman" w:cs="Times New Roman"/>
          <w:b/>
          <w:sz w:val="24"/>
          <w:lang w:val="en-US"/>
        </w:rPr>
        <w:t xml:space="preserve">direct </w:t>
      </w:r>
      <w:r w:rsidR="0085186B" w:rsidRPr="0085186B">
        <w:rPr>
          <w:rFonts w:ascii="Times New Roman" w:hAnsi="Times New Roman" w:cs="Times New Roman"/>
          <w:b/>
          <w:sz w:val="24"/>
          <w:lang w:val="en-US"/>
        </w:rPr>
        <w:t xml:space="preserve">participation </w:t>
      </w:r>
      <w:r w:rsidRPr="0085186B">
        <w:rPr>
          <w:rFonts w:ascii="Times New Roman" w:hAnsi="Times New Roman" w:cs="Times New Roman"/>
          <w:b/>
          <w:sz w:val="24"/>
          <w:lang w:val="en-US"/>
        </w:rPr>
        <w:t>in the Sicilian territory</w:t>
      </w:r>
      <w:r w:rsidR="0085186B" w:rsidRPr="0085186B">
        <w:rPr>
          <w:rFonts w:ascii="Times New Roman" w:hAnsi="Times New Roman" w:cs="Times New Roman"/>
          <w:sz w:val="24"/>
          <w:lang w:val="en-US"/>
        </w:rPr>
        <w:t xml:space="preserve"> were presented</w:t>
      </w:r>
      <w:r w:rsidRPr="0085186B">
        <w:rPr>
          <w:rFonts w:ascii="Times New Roman" w:hAnsi="Times New Roman" w:cs="Times New Roman"/>
          <w:sz w:val="24"/>
          <w:lang w:val="en-US"/>
        </w:rPr>
        <w:t>, in the gas and</w:t>
      </w:r>
      <w:r w:rsidR="003915A9">
        <w:rPr>
          <w:rFonts w:ascii="Times New Roman" w:hAnsi="Times New Roman" w:cs="Times New Roman"/>
          <w:sz w:val="24"/>
          <w:lang w:val="en-US"/>
        </w:rPr>
        <w:t xml:space="preserve"> in the micro-electronics companies</w:t>
      </w:r>
      <w:r w:rsidRPr="0085186B">
        <w:rPr>
          <w:rFonts w:ascii="Times New Roman" w:hAnsi="Times New Roman" w:cs="Times New Roman"/>
          <w:sz w:val="24"/>
          <w:lang w:val="en-US"/>
        </w:rPr>
        <w:t>.</w:t>
      </w:r>
    </w:p>
    <w:p w:rsidR="0085186B" w:rsidRPr="003915A9" w:rsidRDefault="0085186B" w:rsidP="0085186B">
      <w:pPr>
        <w:jc w:val="both"/>
        <w:rPr>
          <w:rFonts w:ascii="Times New Roman" w:hAnsi="Times New Roman" w:cs="Times New Roman"/>
          <w:sz w:val="24"/>
        </w:rPr>
      </w:pPr>
      <w:r w:rsidRPr="0085186B">
        <w:rPr>
          <w:rFonts w:ascii="Times New Roman" w:hAnsi="Times New Roman" w:cs="Times New Roman"/>
          <w:sz w:val="24"/>
          <w:lang w:val="en-US"/>
        </w:rPr>
        <w:t xml:space="preserve">All the </w:t>
      </w:r>
      <w:r w:rsidR="003915A9">
        <w:rPr>
          <w:rFonts w:ascii="Times New Roman" w:hAnsi="Times New Roman" w:cs="Times New Roman"/>
          <w:sz w:val="24"/>
          <w:lang w:val="en-US"/>
        </w:rPr>
        <w:t xml:space="preserve">presentations </w:t>
      </w:r>
      <w:r w:rsidRPr="0085186B">
        <w:rPr>
          <w:rFonts w:ascii="Times New Roman" w:hAnsi="Times New Roman" w:cs="Times New Roman"/>
          <w:sz w:val="24"/>
          <w:lang w:val="en-US"/>
        </w:rPr>
        <w:t xml:space="preserve">were followed by discussions with the participants, with questions and answers. </w:t>
      </w:r>
      <w:r w:rsidRPr="003915A9">
        <w:rPr>
          <w:rFonts w:ascii="Times New Roman" w:hAnsi="Times New Roman" w:cs="Times New Roman"/>
          <w:sz w:val="24"/>
        </w:rPr>
        <w:t xml:space="preserve">Finally, the President of the </w:t>
      </w:r>
      <w:r w:rsidR="003915A9" w:rsidRPr="003915A9">
        <w:rPr>
          <w:rFonts w:ascii="Times New Roman" w:hAnsi="Times New Roman" w:cs="Times New Roman"/>
          <w:sz w:val="24"/>
        </w:rPr>
        <w:t xml:space="preserve">Fondazione </w:t>
      </w:r>
      <w:r w:rsidRPr="003915A9">
        <w:rPr>
          <w:rFonts w:ascii="Times New Roman" w:hAnsi="Times New Roman" w:cs="Times New Roman"/>
          <w:sz w:val="24"/>
        </w:rPr>
        <w:t>Di Vittorio</w:t>
      </w:r>
      <w:r w:rsidR="003915A9">
        <w:rPr>
          <w:rFonts w:ascii="Times New Roman" w:hAnsi="Times New Roman" w:cs="Times New Roman"/>
          <w:sz w:val="24"/>
        </w:rPr>
        <w:t>, Fulvio Fammoni,</w:t>
      </w:r>
      <w:r w:rsidRPr="003915A9">
        <w:rPr>
          <w:rFonts w:ascii="Times New Roman" w:hAnsi="Times New Roman" w:cs="Times New Roman"/>
          <w:sz w:val="24"/>
        </w:rPr>
        <w:t xml:space="preserve"> </w:t>
      </w:r>
      <w:r w:rsidRPr="003915A9">
        <w:rPr>
          <w:rFonts w:ascii="Times New Roman" w:hAnsi="Times New Roman" w:cs="Times New Roman"/>
          <w:sz w:val="24"/>
          <w:lang w:val="en-GB"/>
        </w:rPr>
        <w:t>intervened</w:t>
      </w:r>
      <w:r w:rsidR="003915A9" w:rsidRPr="003915A9">
        <w:rPr>
          <w:rFonts w:ascii="Times New Roman" w:hAnsi="Times New Roman" w:cs="Times New Roman"/>
          <w:sz w:val="24"/>
          <w:lang w:val="en-GB"/>
        </w:rPr>
        <w:t xml:space="preserve"> for the conclusions</w:t>
      </w:r>
      <w:r w:rsidRPr="003915A9">
        <w:rPr>
          <w:rFonts w:ascii="Times New Roman" w:hAnsi="Times New Roman" w:cs="Times New Roman"/>
          <w:sz w:val="24"/>
          <w:lang w:val="en-GB"/>
        </w:rPr>
        <w:t>.</w:t>
      </w:r>
    </w:p>
    <w:p w:rsidR="0085186B" w:rsidRPr="0085186B" w:rsidRDefault="0085186B" w:rsidP="0085186B">
      <w:pPr>
        <w:jc w:val="both"/>
        <w:rPr>
          <w:rFonts w:ascii="Times New Roman" w:hAnsi="Times New Roman" w:cs="Times New Roman"/>
          <w:sz w:val="24"/>
          <w:lang w:val="en-US"/>
        </w:rPr>
      </w:pPr>
      <w:r w:rsidRPr="0085186B">
        <w:rPr>
          <w:rFonts w:ascii="Times New Roman" w:hAnsi="Times New Roman" w:cs="Times New Roman"/>
          <w:sz w:val="24"/>
          <w:lang w:val="en-US"/>
        </w:rPr>
        <w:lastRenderedPageBreak/>
        <w:t xml:space="preserve">The workshop registered </w:t>
      </w:r>
      <w:r w:rsidRPr="0085186B">
        <w:rPr>
          <w:rFonts w:ascii="Times New Roman" w:hAnsi="Times New Roman" w:cs="Times New Roman"/>
          <w:b/>
          <w:sz w:val="24"/>
          <w:lang w:val="en-US"/>
        </w:rPr>
        <w:t>a significant participation</w:t>
      </w:r>
      <w:r w:rsidRPr="0085186B">
        <w:rPr>
          <w:rFonts w:ascii="Times New Roman" w:hAnsi="Times New Roman" w:cs="Times New Roman"/>
          <w:sz w:val="24"/>
          <w:lang w:val="en-US"/>
        </w:rPr>
        <w:t xml:space="preserve">, by number and profiles. There were </w:t>
      </w:r>
      <w:r w:rsidRPr="0085186B">
        <w:rPr>
          <w:rFonts w:ascii="Times New Roman" w:hAnsi="Times New Roman" w:cs="Times New Roman"/>
          <w:b/>
          <w:sz w:val="24"/>
          <w:lang w:val="en-US"/>
        </w:rPr>
        <w:t>43</w:t>
      </w:r>
      <w:r w:rsidRPr="0085186B">
        <w:rPr>
          <w:rFonts w:ascii="Times New Roman" w:hAnsi="Times New Roman" w:cs="Times New Roman"/>
          <w:sz w:val="24"/>
          <w:lang w:val="en-US"/>
        </w:rPr>
        <w:t>, those registered. With an acceptable balance between women and men, almost all with union positions</w:t>
      </w:r>
      <w:r w:rsidR="00015F45">
        <w:rPr>
          <w:rFonts w:ascii="Times New Roman" w:hAnsi="Times New Roman" w:cs="Times New Roman"/>
          <w:sz w:val="24"/>
          <w:lang w:val="en-US"/>
        </w:rPr>
        <w:t xml:space="preserve"> in CGIL</w:t>
      </w:r>
      <w:r w:rsidRPr="0085186B">
        <w:rPr>
          <w:rFonts w:ascii="Times New Roman" w:hAnsi="Times New Roman" w:cs="Times New Roman"/>
          <w:sz w:val="24"/>
          <w:lang w:val="en-US"/>
        </w:rPr>
        <w:t xml:space="preserve">, </w:t>
      </w:r>
      <w:r w:rsidR="003915A9">
        <w:rPr>
          <w:rFonts w:ascii="Times New Roman" w:hAnsi="Times New Roman" w:cs="Times New Roman"/>
          <w:sz w:val="24"/>
          <w:lang w:val="en-US"/>
        </w:rPr>
        <w:t xml:space="preserve">as official </w:t>
      </w:r>
      <w:r w:rsidRPr="0085186B">
        <w:rPr>
          <w:rFonts w:ascii="Times New Roman" w:hAnsi="Times New Roman" w:cs="Times New Roman"/>
          <w:sz w:val="24"/>
          <w:lang w:val="en-US"/>
        </w:rPr>
        <w:t xml:space="preserve">in the territorial </w:t>
      </w:r>
      <w:r w:rsidR="003915A9">
        <w:rPr>
          <w:rFonts w:ascii="Times New Roman" w:hAnsi="Times New Roman" w:cs="Times New Roman"/>
          <w:sz w:val="24"/>
          <w:lang w:val="en-US"/>
        </w:rPr>
        <w:t xml:space="preserve">and sectorial </w:t>
      </w:r>
      <w:r w:rsidRPr="0085186B">
        <w:rPr>
          <w:rFonts w:ascii="Times New Roman" w:hAnsi="Times New Roman" w:cs="Times New Roman"/>
          <w:sz w:val="24"/>
          <w:lang w:val="en-US"/>
        </w:rPr>
        <w:t xml:space="preserve">federations </w:t>
      </w:r>
      <w:r w:rsidR="003915A9">
        <w:rPr>
          <w:rFonts w:ascii="Times New Roman" w:hAnsi="Times New Roman" w:cs="Times New Roman"/>
          <w:sz w:val="24"/>
          <w:lang w:val="en-US"/>
        </w:rPr>
        <w:t>or work</w:t>
      </w:r>
      <w:r w:rsidR="003915A9" w:rsidRPr="0085186B">
        <w:rPr>
          <w:rFonts w:ascii="Times New Roman" w:hAnsi="Times New Roman" w:cs="Times New Roman"/>
          <w:sz w:val="24"/>
          <w:lang w:val="en-US"/>
        </w:rPr>
        <w:t>place</w:t>
      </w:r>
      <w:r w:rsidR="003915A9">
        <w:rPr>
          <w:rFonts w:ascii="Times New Roman" w:hAnsi="Times New Roman" w:cs="Times New Roman"/>
          <w:sz w:val="24"/>
          <w:lang w:val="en-US"/>
        </w:rPr>
        <w:t xml:space="preserve"> shop stewards</w:t>
      </w:r>
      <w:r w:rsidRPr="0085186B">
        <w:rPr>
          <w:rFonts w:ascii="Times New Roman" w:hAnsi="Times New Roman" w:cs="Times New Roman"/>
          <w:sz w:val="24"/>
          <w:lang w:val="en-US"/>
        </w:rPr>
        <w:t>.</w:t>
      </w:r>
    </w:p>
    <w:p w:rsidR="0085186B" w:rsidRPr="0085186B" w:rsidRDefault="0085186B" w:rsidP="0085186B">
      <w:pPr>
        <w:jc w:val="both"/>
        <w:rPr>
          <w:rFonts w:ascii="Times New Roman" w:hAnsi="Times New Roman" w:cs="Times New Roman"/>
          <w:sz w:val="24"/>
          <w:lang w:val="en-US"/>
        </w:rPr>
      </w:pPr>
      <w:r w:rsidRPr="0085186B">
        <w:rPr>
          <w:rFonts w:ascii="Times New Roman" w:hAnsi="Times New Roman" w:cs="Times New Roman"/>
          <w:sz w:val="24"/>
          <w:lang w:val="en-US"/>
        </w:rPr>
        <w:t xml:space="preserve">The level of attention remained high throughout the </w:t>
      </w:r>
      <w:r w:rsidR="003915A9">
        <w:rPr>
          <w:rFonts w:ascii="Times New Roman" w:hAnsi="Times New Roman" w:cs="Times New Roman"/>
          <w:sz w:val="24"/>
          <w:lang w:val="en-US"/>
        </w:rPr>
        <w:t xml:space="preserve">whole </w:t>
      </w:r>
      <w:r w:rsidRPr="0085186B">
        <w:rPr>
          <w:rFonts w:ascii="Times New Roman" w:hAnsi="Times New Roman" w:cs="Times New Roman"/>
          <w:sz w:val="24"/>
          <w:lang w:val="en-US"/>
        </w:rPr>
        <w:t xml:space="preserve">day, </w:t>
      </w:r>
      <w:r w:rsidR="003915A9">
        <w:rPr>
          <w:rFonts w:ascii="Times New Roman" w:hAnsi="Times New Roman" w:cs="Times New Roman"/>
          <w:sz w:val="24"/>
          <w:lang w:val="en-US"/>
        </w:rPr>
        <w:t xml:space="preserve">also </w:t>
      </w:r>
      <w:r w:rsidRPr="0085186B">
        <w:rPr>
          <w:rFonts w:ascii="Times New Roman" w:hAnsi="Times New Roman" w:cs="Times New Roman"/>
          <w:sz w:val="24"/>
          <w:lang w:val="en-US"/>
        </w:rPr>
        <w:t xml:space="preserve">favored by </w:t>
      </w:r>
      <w:r w:rsidR="003915A9">
        <w:rPr>
          <w:rFonts w:ascii="Times New Roman" w:hAnsi="Times New Roman" w:cs="Times New Roman"/>
          <w:sz w:val="24"/>
          <w:lang w:val="en-US"/>
        </w:rPr>
        <w:t xml:space="preserve">a disposition in circle of </w:t>
      </w:r>
      <w:r w:rsidRPr="0085186B">
        <w:rPr>
          <w:rFonts w:ascii="Times New Roman" w:hAnsi="Times New Roman" w:cs="Times New Roman"/>
          <w:sz w:val="24"/>
          <w:lang w:val="en-US"/>
        </w:rPr>
        <w:t>the tables.</w:t>
      </w:r>
    </w:p>
    <w:p w:rsidR="0085186B" w:rsidRDefault="003915A9" w:rsidP="0085186B">
      <w:pPr>
        <w:jc w:val="both"/>
        <w:rPr>
          <w:rFonts w:ascii="Times New Roman" w:hAnsi="Times New Roman" w:cs="Times New Roman"/>
          <w:sz w:val="24"/>
          <w:lang w:val="en-US"/>
        </w:rPr>
      </w:pPr>
      <w:r>
        <w:rPr>
          <w:rFonts w:ascii="Times New Roman" w:hAnsi="Times New Roman" w:cs="Times New Roman"/>
          <w:sz w:val="24"/>
          <w:lang w:val="en-US"/>
        </w:rPr>
        <w:t>Most of the presentations</w:t>
      </w:r>
      <w:r w:rsidR="0085186B" w:rsidRPr="0085186B">
        <w:rPr>
          <w:rFonts w:ascii="Times New Roman" w:hAnsi="Times New Roman" w:cs="Times New Roman"/>
          <w:sz w:val="24"/>
          <w:lang w:val="en-US"/>
        </w:rPr>
        <w:t xml:space="preserve"> were </w:t>
      </w:r>
      <w:r>
        <w:rPr>
          <w:rFonts w:ascii="Times New Roman" w:hAnsi="Times New Roman" w:cs="Times New Roman"/>
          <w:sz w:val="24"/>
          <w:lang w:val="en-US"/>
        </w:rPr>
        <w:t xml:space="preserve">supported </w:t>
      </w:r>
      <w:r w:rsidR="0085186B" w:rsidRPr="0085186B">
        <w:rPr>
          <w:rFonts w:ascii="Times New Roman" w:hAnsi="Times New Roman" w:cs="Times New Roman"/>
          <w:sz w:val="24"/>
          <w:lang w:val="en-US"/>
        </w:rPr>
        <w:t>by the projection of slides in power point, subsequently distributed to the participants.</w:t>
      </w:r>
      <w:r>
        <w:rPr>
          <w:rFonts w:ascii="Times New Roman" w:hAnsi="Times New Roman" w:cs="Times New Roman"/>
          <w:sz w:val="24"/>
          <w:lang w:val="en-US"/>
        </w:rPr>
        <w:t xml:space="preserve"> They’re now available on the website of the DIRECT project.</w:t>
      </w:r>
    </w:p>
    <w:p w:rsidR="0042355A" w:rsidRDefault="0085186B" w:rsidP="0042355A">
      <w:pPr>
        <w:jc w:val="both"/>
        <w:rPr>
          <w:rFonts w:ascii="Times New Roman" w:hAnsi="Times New Roman" w:cs="Times New Roman"/>
          <w:sz w:val="24"/>
          <w:lang w:val="en-US"/>
        </w:rPr>
      </w:pPr>
      <w:r w:rsidRPr="0085186B">
        <w:rPr>
          <w:rFonts w:ascii="Times New Roman" w:hAnsi="Times New Roman" w:cs="Times New Roman"/>
          <w:b/>
          <w:sz w:val="24"/>
          <w:lang w:val="en-US"/>
        </w:rPr>
        <w:t>The costs of the initiative</w:t>
      </w:r>
      <w:r w:rsidRPr="0085186B">
        <w:rPr>
          <w:rFonts w:ascii="Times New Roman" w:hAnsi="Times New Roman" w:cs="Times New Roman"/>
          <w:sz w:val="24"/>
          <w:lang w:val="en-US"/>
        </w:rPr>
        <w:t xml:space="preserve"> remained within the margins available and agreed with the coordinator of the DIRECT project. The expenses were essentially concentrated on the hotel room which hosted the event, with related lunch buffet and two coffee breaks. Since the participants were all local, including some of the speakers, the hotel expenses were limited to just a single speaker, whereas some coming from Rome, incurred travel expenses.</w:t>
      </w:r>
      <w:r w:rsidR="0042355A" w:rsidRPr="0042355A">
        <w:rPr>
          <w:rFonts w:ascii="Times New Roman" w:hAnsi="Times New Roman" w:cs="Times New Roman"/>
          <w:sz w:val="24"/>
          <w:lang w:val="en-US"/>
        </w:rPr>
        <w:t xml:space="preserve"> </w:t>
      </w:r>
    </w:p>
    <w:p w:rsidR="0042355A" w:rsidRDefault="0042355A" w:rsidP="0042355A">
      <w:pPr>
        <w:jc w:val="both"/>
        <w:rPr>
          <w:rFonts w:ascii="Times New Roman" w:hAnsi="Times New Roman" w:cs="Times New Roman"/>
          <w:sz w:val="24"/>
          <w:lang w:val="en-US"/>
        </w:rPr>
      </w:pPr>
      <w:r>
        <w:rPr>
          <w:rFonts w:ascii="Times New Roman" w:hAnsi="Times New Roman" w:cs="Times New Roman"/>
          <w:sz w:val="24"/>
          <w:lang w:val="en-US"/>
        </w:rPr>
        <w:t>The event was announced and published on the FDV website, with all the references to the Project aims and activities, and to the EU financial support.</w:t>
      </w:r>
    </w:p>
    <w:p w:rsidR="006277A7" w:rsidRDefault="006277A7" w:rsidP="0042355A">
      <w:pPr>
        <w:jc w:val="both"/>
        <w:rPr>
          <w:rFonts w:ascii="Times New Roman" w:hAnsi="Times New Roman" w:cs="Times New Roman"/>
          <w:sz w:val="24"/>
          <w:lang w:val="en-US"/>
        </w:rPr>
      </w:pPr>
    </w:p>
    <w:p w:rsidR="006277A7" w:rsidRPr="006277A7" w:rsidRDefault="006277A7" w:rsidP="006277A7">
      <w:pPr>
        <w:jc w:val="right"/>
        <w:rPr>
          <w:rFonts w:ascii="Times New Roman" w:hAnsi="Times New Roman" w:cs="Times New Roman"/>
          <w:b/>
          <w:sz w:val="24"/>
          <w:lang w:val="en-US"/>
        </w:rPr>
      </w:pPr>
      <w:r w:rsidRPr="006277A7">
        <w:rPr>
          <w:rFonts w:ascii="Times New Roman" w:hAnsi="Times New Roman" w:cs="Times New Roman"/>
          <w:b/>
          <w:sz w:val="24"/>
          <w:lang w:val="en-US"/>
        </w:rPr>
        <w:t>Salvo Leonardi – Fondazione Di Vittorio</w:t>
      </w:r>
    </w:p>
    <w:sectPr w:rsidR="006277A7" w:rsidRPr="0062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2"/>
    <w:rsid w:val="00015F45"/>
    <w:rsid w:val="000D41FE"/>
    <w:rsid w:val="00120ACD"/>
    <w:rsid w:val="001D35EF"/>
    <w:rsid w:val="003915A9"/>
    <w:rsid w:val="0042355A"/>
    <w:rsid w:val="005B2E81"/>
    <w:rsid w:val="00626154"/>
    <w:rsid w:val="006277A7"/>
    <w:rsid w:val="006476F8"/>
    <w:rsid w:val="0085186B"/>
    <w:rsid w:val="00922B92"/>
    <w:rsid w:val="00BF4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8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Leonardi</dc:creator>
  <cp:lastModifiedBy>Ina Atanasova</cp:lastModifiedBy>
  <cp:revision>2</cp:revision>
  <dcterms:created xsi:type="dcterms:W3CDTF">2018-11-12T07:47:00Z</dcterms:created>
  <dcterms:modified xsi:type="dcterms:W3CDTF">2018-11-12T07:47:00Z</dcterms:modified>
</cp:coreProperties>
</file>